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864E5E" w14:textId="7259C600" w:rsidR="00B0296B" w:rsidRDefault="00860370">
      <w:pPr>
        <w:rPr>
          <w:rFonts w:asciiTheme="minorHAnsi" w:hAnsiTheme="minorHAnsi"/>
        </w:rPr>
      </w:pPr>
      <w:r w:rsidRPr="004736B7">
        <w:rPr>
          <w:rFonts w:asciiTheme="minorHAnsi" w:hAnsiTheme="minorHAnsi"/>
        </w:rPr>
        <w:t xml:space="preserve">Activities for </w:t>
      </w:r>
      <w:proofErr w:type="spellStart"/>
      <w:r w:rsidRPr="004736B7">
        <w:rPr>
          <w:rFonts w:asciiTheme="minorHAnsi" w:hAnsiTheme="minorHAnsi"/>
        </w:rPr>
        <w:t>tamariki</w:t>
      </w:r>
      <w:proofErr w:type="spellEnd"/>
      <w:r w:rsidRPr="004736B7">
        <w:rPr>
          <w:rFonts w:asciiTheme="minorHAnsi" w:hAnsiTheme="minorHAnsi"/>
        </w:rPr>
        <w:t xml:space="preserve"> at home</w:t>
      </w:r>
    </w:p>
    <w:p w14:paraId="2C37F976" w14:textId="77777777" w:rsidR="004736B7" w:rsidRPr="004736B7" w:rsidRDefault="004736B7">
      <w:pPr>
        <w:rPr>
          <w:rFonts w:asciiTheme="minorHAnsi" w:hAnsiTheme="minorHAnsi"/>
        </w:rPr>
      </w:pPr>
    </w:p>
    <w:p w14:paraId="70D44AF7" w14:textId="77777777" w:rsidR="003C1466" w:rsidRPr="004736B7" w:rsidRDefault="00860370" w:rsidP="00860370">
      <w:pPr>
        <w:rPr>
          <w:rFonts w:asciiTheme="minorHAnsi" w:hAnsiTheme="minorHAnsi"/>
          <w:b/>
          <w:bCs/>
          <w:u w:val="single"/>
        </w:rPr>
      </w:pPr>
      <w:r w:rsidRPr="004736B7">
        <w:rPr>
          <w:rFonts w:asciiTheme="minorHAnsi" w:hAnsiTheme="minorHAnsi"/>
          <w:b/>
          <w:bCs/>
          <w:u w:val="single"/>
        </w:rPr>
        <w:t>Reading</w:t>
      </w:r>
    </w:p>
    <w:p w14:paraId="3537F8ED" w14:textId="2F5CC8F0" w:rsidR="00860370" w:rsidRPr="004736B7" w:rsidRDefault="00860370" w:rsidP="00860370">
      <w:pPr>
        <w:rPr>
          <w:rFonts w:asciiTheme="minorHAnsi" w:hAnsiTheme="minorHAnsi"/>
          <w:b/>
          <w:bCs/>
          <w:u w:val="single"/>
        </w:rPr>
      </w:pPr>
      <w:r w:rsidRPr="004736B7">
        <w:rPr>
          <w:rFonts w:asciiTheme="minorHAnsi" w:hAnsiTheme="minorHAnsi"/>
        </w:rPr>
        <w:t xml:space="preserve">1) The website below allows students to listen to </w:t>
      </w:r>
      <w:r w:rsidR="003C1466" w:rsidRPr="004736B7">
        <w:rPr>
          <w:rFonts w:asciiTheme="minorHAnsi" w:hAnsiTheme="minorHAnsi"/>
        </w:rPr>
        <w:t xml:space="preserve">New Zealand </w:t>
      </w:r>
      <w:r w:rsidRPr="004736B7">
        <w:rPr>
          <w:rFonts w:asciiTheme="minorHAnsi" w:hAnsiTheme="minorHAnsi"/>
        </w:rPr>
        <w:t>stories. These are books that your child may have read or seen in class.</w:t>
      </w:r>
    </w:p>
    <w:p w14:paraId="7A4DED3B" w14:textId="5744A08A" w:rsidR="00860370" w:rsidRPr="00860370" w:rsidRDefault="007229CB" w:rsidP="00860370">
      <w:pPr>
        <w:spacing w:before="120" w:after="100" w:afterAutospacing="1" w:line="360" w:lineRule="auto"/>
        <w:rPr>
          <w:rFonts w:asciiTheme="minorHAnsi" w:eastAsiaTheme="minorHAnsi" w:hAnsiTheme="minorHAnsi" w:cstheme="minorBidi"/>
          <w:b/>
          <w:bCs/>
          <w:u w:val="single"/>
          <w:lang w:val="en-AU" w:eastAsia="en-US"/>
        </w:rPr>
      </w:pPr>
      <w:hyperlink r:id="rId7" w:history="1">
        <w:r w:rsidR="00860370" w:rsidRPr="00860370">
          <w:rPr>
            <w:rStyle w:val="Hyperlink"/>
            <w:rFonts w:asciiTheme="minorHAnsi" w:hAnsiTheme="minorHAnsi"/>
          </w:rPr>
          <w:t>http://instructionalseries.tki.org.nz/Instructional-Series/Ready-to-Read</w:t>
        </w:r>
      </w:hyperlink>
    </w:p>
    <w:p w14:paraId="25D872E6" w14:textId="2FD6A810" w:rsidR="00860370" w:rsidRPr="004736B7" w:rsidRDefault="004736B7">
      <w:pPr>
        <w:rPr>
          <w:rFonts w:asciiTheme="minorHAnsi" w:hAnsiTheme="minorHAnsi"/>
          <w:b/>
          <w:bCs/>
          <w:u w:val="single"/>
        </w:rPr>
      </w:pPr>
      <w:r w:rsidRPr="004736B7">
        <w:rPr>
          <w:rFonts w:asciiTheme="minorHAnsi" w:hAnsiTheme="minorHAnsi"/>
          <w:b/>
          <w:bCs/>
          <w:noProof/>
          <w:u w:val="single"/>
        </w:rPr>
        <mc:AlternateContent>
          <mc:Choice Requires="wps">
            <w:drawing>
              <wp:anchor distT="0" distB="0" distL="114300" distR="114300" simplePos="0" relativeHeight="251659264" behindDoc="0" locked="0" layoutInCell="1" allowOverlap="1" wp14:anchorId="17D3EF0A" wp14:editId="39455D7D">
                <wp:simplePos x="0" y="0"/>
                <wp:positionH relativeFrom="column">
                  <wp:posOffset>1117600</wp:posOffset>
                </wp:positionH>
                <wp:positionV relativeFrom="paragraph">
                  <wp:posOffset>1875790</wp:posOffset>
                </wp:positionV>
                <wp:extent cx="1257300" cy="685800"/>
                <wp:effectExtent l="12700" t="25400" r="38100" b="38100"/>
                <wp:wrapNone/>
                <wp:docPr id="2" name="Straight Arrow Connector 2"/>
                <wp:cNvGraphicFramePr/>
                <a:graphic xmlns:a="http://schemas.openxmlformats.org/drawingml/2006/main">
                  <a:graphicData uri="http://schemas.microsoft.com/office/word/2010/wordprocessingShape">
                    <wps:wsp>
                      <wps:cNvCnPr/>
                      <wps:spPr>
                        <a:xfrm flipV="1">
                          <a:off x="0" y="0"/>
                          <a:ext cx="1257300" cy="685800"/>
                        </a:xfrm>
                        <a:prstGeom prst="straightConnector1">
                          <a:avLst/>
                        </a:prstGeom>
                        <a:ln w="57150">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shapetype w14:anchorId="695C312F" id="_x0000_t32" coordsize="21600,21600" o:spt="32" o:oned="t" path="m,l21600,21600e" filled="f">
                <v:path arrowok="t" fillok="f" o:connecttype="none"/>
                <o:lock v:ext="edit" shapetype="t"/>
              </v:shapetype>
              <v:shape id="Straight Arrow Connector 2" o:spid="_x0000_s1026" type="#_x0000_t32" style="position:absolute;margin-left:88pt;margin-top:147.7pt;width:99pt;height:54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" strokecolor="#4472c4 [3204]" strokeweight="4.5pt">
                <v:stroke endarrow="block" joinstyle="miter"/>
              </v:shape>
            </w:pict>
          </mc:Fallback>
        </mc:AlternateContent>
      </w:r>
      <w:r w:rsidR="00860370" w:rsidRPr="004736B7">
        <w:rPr>
          <w:rFonts w:asciiTheme="minorHAnsi" w:hAnsiTheme="minorHAnsi"/>
          <w:b/>
          <w:bCs/>
          <w:noProof/>
          <w:u w:val="single"/>
        </w:rPr>
        <mc:AlternateContent>
          <mc:Choice Requires="wps">
            <w:drawing>
              <wp:anchor distT="0" distB="0" distL="114300" distR="114300" simplePos="0" relativeHeight="251660288" behindDoc="0" locked="0" layoutInCell="1" allowOverlap="1" wp14:anchorId="4C42209A" wp14:editId="175632A8">
                <wp:simplePos x="0" y="0"/>
                <wp:positionH relativeFrom="column">
                  <wp:posOffset>5207000</wp:posOffset>
                </wp:positionH>
                <wp:positionV relativeFrom="paragraph">
                  <wp:posOffset>1895475</wp:posOffset>
                </wp:positionV>
                <wp:extent cx="927100" cy="698500"/>
                <wp:effectExtent l="25400" t="25400" r="25400" b="38100"/>
                <wp:wrapNone/>
                <wp:docPr id="4" name="Straight Arrow Connector 4"/>
                <wp:cNvGraphicFramePr/>
                <a:graphic xmlns:a="http://schemas.openxmlformats.org/drawingml/2006/main">
                  <a:graphicData uri="http://schemas.microsoft.com/office/word/2010/wordprocessingShape">
                    <wps:wsp>
                      <wps:cNvCnPr/>
                      <wps:spPr>
                        <a:xfrm flipH="1" flipV="1">
                          <a:off x="0" y="0"/>
                          <a:ext cx="927100" cy="698500"/>
                        </a:xfrm>
                        <a:prstGeom prst="straightConnector1">
                          <a:avLst/>
                        </a:prstGeom>
                        <a:ln w="57150">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shape w14:anchorId="3B146E74" id="Straight Arrow Connector 4" o:spid="_x0000_s1026" type="#_x0000_t32" style="position:absolute;margin-left:410pt;margin-top:149.25pt;width:73pt;height:55pt;flip:x 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" strokecolor="#4472c4 [3204]" strokeweight="4.5pt">
                <v:stroke endarrow="block" joinstyle="miter"/>
              </v:shape>
            </w:pict>
          </mc:Fallback>
        </mc:AlternateContent>
      </w:r>
      <w:r w:rsidR="00860370" w:rsidRPr="004736B7">
        <w:rPr>
          <w:rFonts w:asciiTheme="minorHAnsi" w:hAnsiTheme="minorHAnsi"/>
          <w:b/>
          <w:bCs/>
          <w:noProof/>
          <w:u w:val="single"/>
        </w:rPr>
        <w:drawing>
          <wp:inline distT="0" distB="0" distL="0" distR="0" wp14:anchorId="37599C45" wp14:editId="4051D28C">
            <wp:extent cx="6642100" cy="2347595"/>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20-03-23 at 9.49.11 AM.png"/>
                    <pic:cNvPicPr/>
                  </pic:nvPicPr>
                  <pic:blipFill>
                    <a:blip r:embed="rId8">
                      <a:extLst>
                        <a:ext uri="{28A0092B-C50C-407E-A947-70E740481C1C}">
                          <a14:useLocalDpi xmlns:a14="http://schemas.microsoft.com/office/drawing/2010/main" val="0"/>
                        </a:ext>
                      </a:extLst>
                    </a:blip>
                    <a:stretch>
                      <a:fillRect/>
                    </a:stretch>
                  </pic:blipFill>
                  <pic:spPr>
                    <a:xfrm>
                      <a:off x="0" y="0"/>
                      <a:ext cx="6642100" cy="2347595"/>
                    </a:xfrm>
                    <a:prstGeom prst="rect">
                      <a:avLst/>
                    </a:prstGeom>
                  </pic:spPr>
                </pic:pic>
              </a:graphicData>
            </a:graphic>
          </wp:inline>
        </w:drawing>
      </w:r>
    </w:p>
    <w:p w14:paraId="4D7C2E57" w14:textId="77777777" w:rsidR="004736B7" w:rsidRDefault="004736B7">
      <w:pPr>
        <w:rPr>
          <w:rFonts w:asciiTheme="minorHAnsi" w:hAnsiTheme="minorHAnsi"/>
        </w:rPr>
      </w:pPr>
    </w:p>
    <w:p w14:paraId="03A49C82" w14:textId="7A69F22A" w:rsidR="00860370" w:rsidRPr="004736B7" w:rsidRDefault="00860370">
      <w:pPr>
        <w:rPr>
          <w:rFonts w:asciiTheme="minorHAnsi" w:hAnsiTheme="minorHAnsi"/>
        </w:rPr>
      </w:pPr>
      <w:r w:rsidRPr="004736B7">
        <w:rPr>
          <w:rFonts w:asciiTheme="minorHAnsi" w:hAnsiTheme="minorHAnsi"/>
        </w:rPr>
        <w:t>Choose the colour that your child is reading</w:t>
      </w:r>
      <w:r w:rsidRPr="004736B7">
        <w:rPr>
          <w:rFonts w:asciiTheme="minorHAnsi" w:hAnsiTheme="minorHAnsi"/>
        </w:rPr>
        <w:tab/>
      </w:r>
      <w:r w:rsidRPr="004736B7">
        <w:rPr>
          <w:rFonts w:asciiTheme="minorHAnsi" w:hAnsiTheme="minorHAnsi"/>
        </w:rPr>
        <w:tab/>
      </w:r>
      <w:r w:rsidRPr="004736B7">
        <w:rPr>
          <w:rFonts w:asciiTheme="minorHAnsi" w:hAnsiTheme="minorHAnsi"/>
        </w:rPr>
        <w:tab/>
      </w:r>
      <w:r w:rsidRPr="004736B7">
        <w:rPr>
          <w:rFonts w:asciiTheme="minorHAnsi" w:hAnsiTheme="minorHAnsi"/>
        </w:rPr>
        <w:tab/>
        <w:t>Select a fiction or non-fiction text</w:t>
      </w:r>
    </w:p>
    <w:p w14:paraId="24BB58E9" w14:textId="77777777" w:rsidR="004736B7" w:rsidRDefault="004736B7">
      <w:pPr>
        <w:rPr>
          <w:rFonts w:asciiTheme="minorHAnsi" w:hAnsiTheme="minorHAnsi"/>
        </w:rPr>
      </w:pPr>
    </w:p>
    <w:p w14:paraId="774DC5B1" w14:textId="300AADD4" w:rsidR="00860370" w:rsidRPr="004736B7" w:rsidRDefault="00860370">
      <w:pPr>
        <w:rPr>
          <w:rFonts w:asciiTheme="minorHAnsi" w:hAnsiTheme="minorHAnsi"/>
        </w:rPr>
      </w:pPr>
      <w:r w:rsidRPr="004736B7">
        <w:rPr>
          <w:rFonts w:asciiTheme="minorHAnsi" w:hAnsiTheme="minorHAnsi"/>
        </w:rPr>
        <w:t xml:space="preserve">2) </w:t>
      </w:r>
      <w:r w:rsidRPr="004736B7">
        <w:rPr>
          <w:rFonts w:asciiTheme="minorHAnsi" w:hAnsiTheme="minorHAnsi"/>
          <w:b/>
          <w:bCs/>
        </w:rPr>
        <w:t>Reading eggs</w:t>
      </w:r>
      <w:r w:rsidRPr="004736B7">
        <w:rPr>
          <w:rFonts w:asciiTheme="minorHAnsi" w:hAnsiTheme="minorHAnsi"/>
        </w:rPr>
        <w:t xml:space="preserve"> – your child can access this using their own individual password</w:t>
      </w:r>
      <w:r w:rsidR="00692E19" w:rsidRPr="004736B7">
        <w:rPr>
          <w:rFonts w:asciiTheme="minorHAnsi" w:hAnsiTheme="minorHAnsi"/>
        </w:rPr>
        <w:t>. This is only for students in rooms 1, 2, 8, 9, 11, 12, &amp; 13</w:t>
      </w:r>
    </w:p>
    <w:p w14:paraId="2A3CE7F3" w14:textId="42D36172" w:rsidR="00692E19" w:rsidRPr="004736B7" w:rsidRDefault="007229CB" w:rsidP="00692E19">
      <w:pPr>
        <w:rPr>
          <w:rFonts w:asciiTheme="minorHAnsi" w:hAnsiTheme="minorHAnsi"/>
          <w:sz w:val="10"/>
          <w:szCs w:val="10"/>
        </w:rPr>
      </w:pPr>
      <w:hyperlink r:id="rId9" w:history="1">
        <w:r w:rsidR="00692E19" w:rsidRPr="00692E19">
          <w:rPr>
            <w:rFonts w:asciiTheme="minorHAnsi" w:hAnsiTheme="minorHAnsi"/>
            <w:color w:val="0000FF"/>
            <w:u w:val="single"/>
          </w:rPr>
          <w:t>https://readingeggs.co.nz/?_ga=2.111711876.1213919692.1584676046-2104879410.1579575337</w:t>
        </w:r>
      </w:hyperlink>
    </w:p>
    <w:p w14:paraId="424E24C3" w14:textId="4AE51838" w:rsidR="00692E19" w:rsidRPr="004736B7" w:rsidRDefault="00692E19" w:rsidP="00692E19">
      <w:pPr>
        <w:rPr>
          <w:rFonts w:asciiTheme="minorHAnsi" w:hAnsiTheme="minorHAnsi"/>
          <w:sz w:val="10"/>
          <w:szCs w:val="10"/>
        </w:rPr>
      </w:pPr>
    </w:p>
    <w:p w14:paraId="51DEEBD8" w14:textId="77777777" w:rsidR="00692E19" w:rsidRPr="004736B7" w:rsidRDefault="00692E19" w:rsidP="00692E19">
      <w:pPr>
        <w:rPr>
          <w:rFonts w:asciiTheme="minorHAnsi" w:hAnsiTheme="minorHAnsi"/>
          <w:sz w:val="10"/>
          <w:szCs w:val="10"/>
        </w:rPr>
      </w:pPr>
    </w:p>
    <w:p w14:paraId="04E65B77" w14:textId="3DCADAE9" w:rsidR="00860370" w:rsidRPr="004736B7" w:rsidRDefault="00860370">
      <w:pPr>
        <w:rPr>
          <w:rFonts w:asciiTheme="minorHAnsi" w:hAnsiTheme="minorHAnsi"/>
        </w:rPr>
      </w:pPr>
      <w:r w:rsidRPr="004736B7">
        <w:rPr>
          <w:rFonts w:asciiTheme="minorHAnsi" w:hAnsiTheme="minorHAnsi"/>
        </w:rPr>
        <w:t xml:space="preserve">3) </w:t>
      </w:r>
      <w:r w:rsidRPr="004736B7">
        <w:rPr>
          <w:rFonts w:asciiTheme="minorHAnsi" w:hAnsiTheme="minorHAnsi"/>
          <w:b/>
          <w:bCs/>
        </w:rPr>
        <w:t>Online activities</w:t>
      </w:r>
      <w:r w:rsidRPr="004736B7">
        <w:rPr>
          <w:rFonts w:asciiTheme="minorHAnsi" w:hAnsiTheme="minorHAnsi"/>
        </w:rPr>
        <w:t xml:space="preserve"> </w:t>
      </w:r>
    </w:p>
    <w:p w14:paraId="7576869C" w14:textId="77777777" w:rsidR="00692E19" w:rsidRPr="004736B7" w:rsidRDefault="0047439C">
      <w:pPr>
        <w:rPr>
          <w:rFonts w:asciiTheme="minorHAnsi" w:hAnsiTheme="minorHAnsi"/>
        </w:rPr>
      </w:pPr>
      <w:proofErr w:type="spellStart"/>
      <w:r w:rsidRPr="004736B7">
        <w:rPr>
          <w:rFonts w:asciiTheme="minorHAnsi" w:hAnsiTheme="minorHAnsi"/>
        </w:rPr>
        <w:t>Funbrain</w:t>
      </w:r>
      <w:proofErr w:type="spellEnd"/>
      <w:r w:rsidRPr="004736B7">
        <w:rPr>
          <w:rFonts w:asciiTheme="minorHAnsi" w:hAnsiTheme="minorHAnsi"/>
        </w:rPr>
        <w:t xml:space="preserve"> - </w:t>
      </w:r>
      <w:hyperlink r:id="rId10" w:history="1">
        <w:r w:rsidRPr="004736B7">
          <w:rPr>
            <w:rFonts w:asciiTheme="minorHAnsi" w:hAnsiTheme="minorHAnsi"/>
            <w:color w:val="0000FF"/>
            <w:u w:val="single"/>
          </w:rPr>
          <w:t>https://www.funbrain.com/</w:t>
        </w:r>
      </w:hyperlink>
    </w:p>
    <w:p w14:paraId="7776F25E" w14:textId="58FA47F3" w:rsidR="00860370" w:rsidRDefault="0047439C">
      <w:pPr>
        <w:rPr>
          <w:rFonts w:asciiTheme="minorHAnsi" w:hAnsiTheme="minorHAnsi"/>
        </w:rPr>
      </w:pPr>
      <w:r w:rsidRPr="004736B7">
        <w:rPr>
          <w:rFonts w:asciiTheme="minorHAnsi" w:hAnsiTheme="minorHAnsi"/>
        </w:rPr>
        <w:t>This website has lots of books for children to listen to as well as a variety of interactive activities.</w:t>
      </w:r>
    </w:p>
    <w:p w14:paraId="14A722D3" w14:textId="77777777" w:rsidR="004736B7" w:rsidRPr="004736B7" w:rsidRDefault="004736B7">
      <w:pPr>
        <w:rPr>
          <w:rFonts w:asciiTheme="minorHAnsi" w:hAnsiTheme="minorHAnsi"/>
        </w:rPr>
      </w:pPr>
    </w:p>
    <w:p w14:paraId="61B79170" w14:textId="515D7BF5" w:rsidR="0047439C" w:rsidRPr="004736B7" w:rsidRDefault="0047439C" w:rsidP="0047439C">
      <w:pPr>
        <w:rPr>
          <w:rFonts w:asciiTheme="minorHAnsi" w:hAnsiTheme="minorHAnsi"/>
          <w:color w:val="0000FF"/>
          <w:u w:val="single"/>
        </w:rPr>
      </w:pPr>
      <w:r w:rsidRPr="004736B7">
        <w:rPr>
          <w:rFonts w:asciiTheme="minorHAnsi" w:hAnsiTheme="minorHAnsi" w:cstheme="minorHAnsi"/>
        </w:rPr>
        <w:t xml:space="preserve">Starfall </w:t>
      </w:r>
      <w:r w:rsidRPr="004736B7">
        <w:rPr>
          <w:rFonts w:asciiTheme="minorHAnsi" w:hAnsiTheme="minorHAnsi"/>
        </w:rPr>
        <w:t xml:space="preserve">- </w:t>
      </w:r>
      <w:hyperlink r:id="rId11" w:history="1">
        <w:r w:rsidRPr="0047439C">
          <w:rPr>
            <w:rStyle w:val="Hyperlink"/>
            <w:rFonts w:asciiTheme="minorHAnsi" w:hAnsiTheme="minorHAnsi"/>
          </w:rPr>
          <w:t>https://www.starfall.com/h/</w:t>
        </w:r>
      </w:hyperlink>
    </w:p>
    <w:p w14:paraId="2BC98F00" w14:textId="0150675E" w:rsidR="0047439C" w:rsidRDefault="0047439C" w:rsidP="0047439C">
      <w:pPr>
        <w:rPr>
          <w:rFonts w:cstheme="minorHAnsi"/>
        </w:rPr>
      </w:pPr>
      <w:r w:rsidRPr="0047439C">
        <w:rPr>
          <w:rFonts w:asciiTheme="minorHAnsi" w:hAnsiTheme="minorHAnsi" w:cstheme="minorHAnsi"/>
        </w:rPr>
        <w:t xml:space="preserve">This website is mainly for children in the junior and middle </w:t>
      </w:r>
      <w:r>
        <w:rPr>
          <w:rFonts w:cstheme="minorHAnsi"/>
        </w:rPr>
        <w:t>classes</w:t>
      </w:r>
      <w:r w:rsidRPr="0047439C">
        <w:rPr>
          <w:rFonts w:asciiTheme="minorHAnsi" w:hAnsiTheme="minorHAnsi" w:cstheme="minorHAnsi"/>
        </w:rPr>
        <w:t xml:space="preserve">. </w:t>
      </w:r>
    </w:p>
    <w:p w14:paraId="4E73B392" w14:textId="47BCC147" w:rsidR="0047439C" w:rsidRDefault="0047439C" w:rsidP="0047439C">
      <w:pPr>
        <w:rPr>
          <w:rFonts w:cstheme="minorHAnsi"/>
        </w:rPr>
      </w:pPr>
    </w:p>
    <w:p w14:paraId="2F4FA772" w14:textId="44AEBA39" w:rsidR="0047439C" w:rsidRPr="004736B7" w:rsidRDefault="0047439C" w:rsidP="0047439C">
      <w:pPr>
        <w:rPr>
          <w:rFonts w:asciiTheme="minorHAnsi" w:hAnsiTheme="minorHAnsi" w:cstheme="minorHAnsi"/>
        </w:rPr>
      </w:pPr>
      <w:r w:rsidRPr="004736B7">
        <w:rPr>
          <w:rFonts w:asciiTheme="minorHAnsi" w:hAnsiTheme="minorHAnsi" w:cstheme="minorHAnsi"/>
        </w:rPr>
        <w:t xml:space="preserve">National Geographic for kids – </w:t>
      </w:r>
      <w:hyperlink r:id="rId12" w:history="1">
        <w:r w:rsidRPr="004736B7">
          <w:rPr>
            <w:rStyle w:val="Hyperlink"/>
            <w:rFonts w:asciiTheme="minorHAnsi" w:hAnsiTheme="minorHAnsi" w:cstheme="minorHAnsi"/>
          </w:rPr>
          <w:t>www.natgeokids.com</w:t>
        </w:r>
      </w:hyperlink>
    </w:p>
    <w:p w14:paraId="3BE5A1B0" w14:textId="10EC3F81" w:rsidR="0047439C" w:rsidRPr="004736B7" w:rsidRDefault="0047439C" w:rsidP="0047439C">
      <w:pPr>
        <w:rPr>
          <w:rFonts w:asciiTheme="minorHAnsi" w:hAnsiTheme="minorHAnsi"/>
          <w:color w:val="000000"/>
          <w:shd w:val="clear" w:color="auto" w:fill="FFFFFF"/>
        </w:rPr>
      </w:pPr>
      <w:r w:rsidRPr="004736B7">
        <w:rPr>
          <w:rFonts w:asciiTheme="minorHAnsi" w:hAnsiTheme="minorHAnsi" w:cstheme="minorHAnsi"/>
        </w:rPr>
        <w:t xml:space="preserve">This website is mainly for the senior classes and </w:t>
      </w:r>
      <w:r w:rsidRPr="004736B7">
        <w:rPr>
          <w:rFonts w:asciiTheme="minorHAnsi" w:hAnsiTheme="minorHAnsi"/>
          <w:color w:val="000000"/>
          <w:shd w:val="clear" w:color="auto" w:fill="FFFFFF"/>
        </w:rPr>
        <w:t>is full of information about the world around us, from China, to dinosaurs, to space missions, and everything in between! It’s like an online magazine for kids, full of articles, and competitions, and educational videos. </w:t>
      </w:r>
    </w:p>
    <w:p w14:paraId="524CEDBC" w14:textId="77777777" w:rsidR="00692E19" w:rsidRPr="0047439C" w:rsidRDefault="00692E19" w:rsidP="0047439C">
      <w:pPr>
        <w:rPr>
          <w:rFonts w:asciiTheme="minorHAnsi" w:hAnsiTheme="minorHAnsi"/>
        </w:rPr>
      </w:pPr>
    </w:p>
    <w:p w14:paraId="516F2876" w14:textId="5A343CEE" w:rsidR="0047439C" w:rsidRPr="00692E19" w:rsidRDefault="003C1466" w:rsidP="0047439C">
      <w:pPr>
        <w:rPr>
          <w:rFonts w:asciiTheme="minorHAnsi" w:hAnsiTheme="minorHAnsi" w:cstheme="minorHAnsi"/>
          <w:b/>
          <w:bCs/>
          <w:u w:val="single"/>
        </w:rPr>
      </w:pPr>
      <w:r w:rsidRPr="00692E19">
        <w:rPr>
          <w:rFonts w:asciiTheme="minorHAnsi" w:hAnsiTheme="minorHAnsi" w:cstheme="minorHAnsi"/>
          <w:b/>
          <w:bCs/>
          <w:u w:val="single"/>
        </w:rPr>
        <w:t>Maths</w:t>
      </w:r>
    </w:p>
    <w:p w14:paraId="21124C8E" w14:textId="15956938" w:rsidR="003C1466" w:rsidRPr="00692E19" w:rsidRDefault="003C1466" w:rsidP="0047439C">
      <w:pPr>
        <w:rPr>
          <w:rFonts w:asciiTheme="minorHAnsi" w:hAnsiTheme="minorHAnsi" w:cstheme="minorHAnsi"/>
          <w:b/>
          <w:bCs/>
          <w:u w:val="single"/>
        </w:rPr>
      </w:pPr>
    </w:p>
    <w:p w14:paraId="1BD742FF" w14:textId="6AEFC18E" w:rsidR="00692E19" w:rsidRDefault="00692E19" w:rsidP="00692E19">
      <w:pPr>
        <w:rPr>
          <w:rFonts w:asciiTheme="minorHAnsi" w:hAnsiTheme="minorHAnsi"/>
        </w:rPr>
      </w:pPr>
      <w:r w:rsidRPr="00692E19">
        <w:rPr>
          <w:rFonts w:asciiTheme="minorHAnsi" w:hAnsiTheme="minorHAnsi" w:cstheme="minorHAnsi"/>
        </w:rPr>
        <w:t xml:space="preserve">1) </w:t>
      </w:r>
      <w:r w:rsidRPr="00692E19">
        <w:rPr>
          <w:rFonts w:asciiTheme="minorHAnsi" w:hAnsiTheme="minorHAnsi" w:cstheme="minorHAnsi"/>
          <w:b/>
          <w:bCs/>
        </w:rPr>
        <w:t xml:space="preserve">Mathletics </w:t>
      </w:r>
      <w:r w:rsidRPr="00692E19">
        <w:rPr>
          <w:rFonts w:asciiTheme="minorHAnsi" w:hAnsiTheme="minorHAnsi" w:cstheme="minorHAnsi"/>
        </w:rPr>
        <w:t xml:space="preserve">- </w:t>
      </w:r>
      <w:r w:rsidRPr="00692E19">
        <w:rPr>
          <w:rFonts w:asciiTheme="minorHAnsi" w:hAnsiTheme="minorHAnsi"/>
        </w:rPr>
        <w:t xml:space="preserve">your child can access this using their own individual password. This is only for students in rooms 4, 5, 6, 7, 14, 16, &amp; 17 </w:t>
      </w:r>
      <w:hyperlink r:id="rId13" w:history="1">
        <w:r w:rsidRPr="00692E19">
          <w:rPr>
            <w:rStyle w:val="Hyperlink"/>
            <w:rFonts w:asciiTheme="minorHAnsi" w:hAnsiTheme="minorHAnsi"/>
          </w:rPr>
          <w:t>https://www.mathletics.com/nz/</w:t>
        </w:r>
      </w:hyperlink>
    </w:p>
    <w:p w14:paraId="0AE15AAD" w14:textId="068D75C9" w:rsidR="004736B7" w:rsidRDefault="004736B7" w:rsidP="00692E19">
      <w:pPr>
        <w:rPr>
          <w:rFonts w:asciiTheme="minorHAnsi" w:hAnsiTheme="minorHAnsi"/>
        </w:rPr>
      </w:pPr>
    </w:p>
    <w:p w14:paraId="7BEC4628" w14:textId="1A13D1B6" w:rsidR="004736B7" w:rsidRDefault="004736B7" w:rsidP="00692E19">
      <w:pPr>
        <w:rPr>
          <w:rFonts w:asciiTheme="minorHAnsi" w:hAnsiTheme="minorHAnsi"/>
          <w:b/>
          <w:bCs/>
        </w:rPr>
      </w:pPr>
      <w:r>
        <w:rPr>
          <w:rFonts w:asciiTheme="minorHAnsi" w:hAnsiTheme="minorHAnsi"/>
        </w:rPr>
        <w:t xml:space="preserve">2) </w:t>
      </w:r>
      <w:r>
        <w:rPr>
          <w:rFonts w:asciiTheme="minorHAnsi" w:hAnsiTheme="minorHAnsi"/>
          <w:b/>
          <w:bCs/>
        </w:rPr>
        <w:t>Online activities</w:t>
      </w:r>
    </w:p>
    <w:p w14:paraId="7E283E32" w14:textId="5D92757D" w:rsidR="00366198" w:rsidRDefault="00366198" w:rsidP="00366198">
      <w:r>
        <w:rPr>
          <w:rFonts w:asciiTheme="minorHAnsi" w:hAnsiTheme="minorHAnsi"/>
        </w:rPr>
        <w:t xml:space="preserve">Math playground - </w:t>
      </w:r>
      <w:hyperlink r:id="rId14" w:history="1">
        <w:r>
          <w:rPr>
            <w:rStyle w:val="Hyperlink"/>
          </w:rPr>
          <w:t>https://www.mathplayground.com/</w:t>
        </w:r>
      </w:hyperlink>
    </w:p>
    <w:p w14:paraId="56B22C34" w14:textId="77777777" w:rsidR="00366198" w:rsidRDefault="00366198" w:rsidP="00366198"/>
    <w:p w14:paraId="0560F116" w14:textId="50B5E728" w:rsidR="004736B7" w:rsidRDefault="004736B7" w:rsidP="00692E19">
      <w:pPr>
        <w:rPr>
          <w:rFonts w:asciiTheme="minorHAnsi" w:hAnsiTheme="minorHAnsi"/>
        </w:rPr>
      </w:pPr>
    </w:p>
    <w:p w14:paraId="60ADF1B3" w14:textId="77777777" w:rsidR="00366198" w:rsidRDefault="00366198" w:rsidP="00366198">
      <w:r>
        <w:rPr>
          <w:rFonts w:asciiTheme="minorHAnsi" w:hAnsiTheme="minorHAnsi"/>
        </w:rPr>
        <w:lastRenderedPageBreak/>
        <w:t xml:space="preserve">Math game time - </w:t>
      </w:r>
      <w:hyperlink r:id="rId15" w:history="1">
        <w:r>
          <w:rPr>
            <w:rStyle w:val="Hyperlink"/>
          </w:rPr>
          <w:t>http://www.mathgametime.com/</w:t>
        </w:r>
      </w:hyperlink>
    </w:p>
    <w:p w14:paraId="3DD3E32E" w14:textId="77777777" w:rsidR="00366198" w:rsidRPr="00366198" w:rsidRDefault="00366198" w:rsidP="00366198">
      <w:pPr>
        <w:rPr>
          <w:rFonts w:asciiTheme="minorHAnsi" w:hAnsiTheme="minorHAnsi"/>
        </w:rPr>
      </w:pPr>
      <w:r w:rsidRPr="00366198">
        <w:rPr>
          <w:rFonts w:asciiTheme="minorHAnsi" w:hAnsiTheme="minorHAnsi"/>
          <w:color w:val="000000"/>
          <w:shd w:val="clear" w:color="auto" w:fill="FFFFFF"/>
        </w:rPr>
        <w:t>Children can enjoy racing games, logic games, puzzle games, and even games based on activities they enjoy every day.</w:t>
      </w:r>
    </w:p>
    <w:p w14:paraId="4FAECBAF" w14:textId="638DAA8E" w:rsidR="00692E19" w:rsidRDefault="00692E19" w:rsidP="00692E19">
      <w:pPr>
        <w:rPr>
          <w:rFonts w:asciiTheme="minorHAnsi" w:hAnsiTheme="minorHAnsi"/>
        </w:rPr>
      </w:pPr>
    </w:p>
    <w:p w14:paraId="1DE46D02" w14:textId="77777777" w:rsidR="00366198" w:rsidRDefault="00366198" w:rsidP="00366198">
      <w:r>
        <w:rPr>
          <w:rFonts w:asciiTheme="minorHAnsi" w:hAnsiTheme="minorHAnsi"/>
        </w:rPr>
        <w:t xml:space="preserve">IXL maths - </w:t>
      </w:r>
      <w:hyperlink r:id="rId16" w:history="1">
        <w:r>
          <w:rPr>
            <w:rStyle w:val="Hyperlink"/>
          </w:rPr>
          <w:t>https://nz.ixl.com/math/</w:t>
        </w:r>
      </w:hyperlink>
    </w:p>
    <w:p w14:paraId="4CD4F2A3" w14:textId="39140B1C" w:rsidR="00366198" w:rsidRDefault="00366198" w:rsidP="00692E19">
      <w:pPr>
        <w:rPr>
          <w:rFonts w:asciiTheme="minorHAnsi" w:hAnsiTheme="minorHAnsi"/>
        </w:rPr>
      </w:pPr>
    </w:p>
    <w:p w14:paraId="50FB0A56" w14:textId="02FE2522" w:rsidR="00366198" w:rsidRDefault="00366198" w:rsidP="00692E19">
      <w:pPr>
        <w:rPr>
          <w:rFonts w:asciiTheme="minorHAnsi" w:hAnsiTheme="minorHAnsi"/>
          <w:b/>
          <w:bCs/>
          <w:u w:val="single"/>
        </w:rPr>
      </w:pPr>
      <w:r>
        <w:rPr>
          <w:rFonts w:asciiTheme="minorHAnsi" w:hAnsiTheme="minorHAnsi"/>
          <w:b/>
          <w:bCs/>
          <w:u w:val="single"/>
        </w:rPr>
        <w:t>Writing</w:t>
      </w:r>
    </w:p>
    <w:p w14:paraId="6AE34CDC" w14:textId="2D088704" w:rsidR="00366198" w:rsidRDefault="00366198" w:rsidP="00692E19">
      <w:pPr>
        <w:rPr>
          <w:rFonts w:asciiTheme="minorHAnsi" w:hAnsiTheme="minorHAnsi"/>
          <w:b/>
          <w:bCs/>
          <w:u w:val="single"/>
        </w:rPr>
      </w:pPr>
    </w:p>
    <w:p w14:paraId="3B306F02" w14:textId="435E03A3" w:rsidR="00366198" w:rsidRDefault="004F7B5D" w:rsidP="00692E19">
      <w:pPr>
        <w:rPr>
          <w:rFonts w:asciiTheme="minorHAnsi" w:hAnsiTheme="minorHAnsi"/>
        </w:rPr>
      </w:pPr>
      <w:r>
        <w:rPr>
          <w:rFonts w:asciiTheme="minorHAnsi" w:hAnsiTheme="minorHAnsi"/>
        </w:rPr>
        <w:t>There will lots of ideas that your child can write about at home. They might include:</w:t>
      </w:r>
    </w:p>
    <w:p w14:paraId="08BE5CB5" w14:textId="09F75317" w:rsidR="004F7B5D" w:rsidRDefault="004F7B5D" w:rsidP="00692E19">
      <w:pPr>
        <w:rPr>
          <w:rFonts w:asciiTheme="minorHAnsi" w:hAnsiTheme="minorHAnsi"/>
        </w:rPr>
      </w:pPr>
    </w:p>
    <w:p w14:paraId="703B49D5" w14:textId="2EE05B02" w:rsidR="004F7B5D" w:rsidRDefault="004F7B5D" w:rsidP="004F7B5D">
      <w:pPr>
        <w:pStyle w:val="ListParagraph"/>
        <w:numPr>
          <w:ilvl w:val="0"/>
          <w:numId w:val="1"/>
        </w:numPr>
      </w:pPr>
      <w:r>
        <w:t>Writing up a recipe for something that they have made</w:t>
      </w:r>
    </w:p>
    <w:p w14:paraId="70103689" w14:textId="258DBE9D" w:rsidR="004F7B5D" w:rsidRDefault="004F7B5D" w:rsidP="004F7B5D">
      <w:pPr>
        <w:pStyle w:val="ListParagraph"/>
        <w:numPr>
          <w:ilvl w:val="0"/>
          <w:numId w:val="1"/>
        </w:numPr>
      </w:pPr>
      <w:r>
        <w:t>Designing a new cover for their favourite book</w:t>
      </w:r>
    </w:p>
    <w:p w14:paraId="49D64C93" w14:textId="5499C102" w:rsidR="004F7B5D" w:rsidRDefault="004F7B5D" w:rsidP="004F7B5D">
      <w:pPr>
        <w:pStyle w:val="ListParagraph"/>
        <w:numPr>
          <w:ilvl w:val="0"/>
          <w:numId w:val="1"/>
        </w:numPr>
      </w:pPr>
      <w:r>
        <w:t>Writing about being stranded – on an island, in the jungle, in space</w:t>
      </w:r>
    </w:p>
    <w:p w14:paraId="298E42E5" w14:textId="2798ECAC" w:rsidR="004F7B5D" w:rsidRDefault="004F7B5D" w:rsidP="004F7B5D">
      <w:pPr>
        <w:pStyle w:val="ListParagraph"/>
        <w:numPr>
          <w:ilvl w:val="0"/>
          <w:numId w:val="1"/>
        </w:numPr>
      </w:pPr>
      <w:r>
        <w:t>Write a letter to a family member or friend</w:t>
      </w:r>
    </w:p>
    <w:p w14:paraId="34A087FF" w14:textId="77777777" w:rsidR="004F7B5D" w:rsidRDefault="004F7B5D" w:rsidP="004F7B5D">
      <w:pPr>
        <w:rPr>
          <w:rFonts w:asciiTheme="minorHAnsi" w:hAnsiTheme="minorHAnsi"/>
        </w:rPr>
      </w:pPr>
      <w:r>
        <w:rPr>
          <w:rFonts w:asciiTheme="minorHAnsi" w:hAnsiTheme="minorHAnsi"/>
        </w:rPr>
        <w:t>For the younger child they need to practise their name, letters of the alphabet and the writing of numbers. They could also practise writing the names of other people in their family as well as words that they see around home.</w:t>
      </w:r>
    </w:p>
    <w:p w14:paraId="2045230C" w14:textId="77777777" w:rsidR="004F7B5D" w:rsidRDefault="004F7B5D" w:rsidP="004F7B5D">
      <w:pPr>
        <w:rPr>
          <w:rFonts w:asciiTheme="minorHAnsi" w:hAnsiTheme="minorHAnsi"/>
        </w:rPr>
      </w:pPr>
    </w:p>
    <w:p w14:paraId="46EA85B3" w14:textId="77777777" w:rsidR="004F7B5D" w:rsidRDefault="004F7B5D" w:rsidP="004F7B5D">
      <w:pPr>
        <w:rPr>
          <w:rFonts w:asciiTheme="minorHAnsi" w:hAnsiTheme="minorHAnsi"/>
          <w:b/>
          <w:bCs/>
          <w:u w:val="single"/>
        </w:rPr>
      </w:pPr>
      <w:r>
        <w:rPr>
          <w:rFonts w:asciiTheme="minorHAnsi" w:hAnsiTheme="minorHAnsi"/>
          <w:b/>
          <w:bCs/>
          <w:u w:val="single"/>
        </w:rPr>
        <w:t>Other sites to check</w:t>
      </w:r>
    </w:p>
    <w:p w14:paraId="17D9E02B" w14:textId="77777777" w:rsidR="004F7B5D" w:rsidRDefault="007229CB" w:rsidP="004F7B5D">
      <w:hyperlink r:id="rId17" w:history="1">
        <w:r w:rsidR="004F7B5D">
          <w:rPr>
            <w:rStyle w:val="Hyperlink"/>
          </w:rPr>
          <w:t>https://www.insollave.school.nz/</w:t>
        </w:r>
      </w:hyperlink>
    </w:p>
    <w:p w14:paraId="42950DCA" w14:textId="77777777" w:rsidR="004F7B5D" w:rsidRDefault="004F7B5D" w:rsidP="004F7B5D">
      <w:pPr>
        <w:rPr>
          <w:rFonts w:asciiTheme="minorHAnsi" w:hAnsiTheme="minorHAnsi"/>
        </w:rPr>
      </w:pPr>
    </w:p>
    <w:p w14:paraId="30BC3F2D" w14:textId="143D4673" w:rsidR="004F7B5D" w:rsidRPr="004F7B5D" w:rsidRDefault="004F7B5D" w:rsidP="004F7B5D">
      <w:pPr>
        <w:rPr>
          <w:rFonts w:asciiTheme="minorHAnsi" w:hAnsiTheme="minorHAnsi"/>
        </w:rPr>
      </w:pPr>
      <w:r>
        <w:rPr>
          <w:rFonts w:asciiTheme="minorHAnsi" w:hAnsiTheme="minorHAnsi"/>
        </w:rPr>
        <w:t>On our school website is a tab that will link you to your child’s class. The teachers are uploading other sites and activities that their students can access if they are away from school.</w:t>
      </w:r>
    </w:p>
    <w:p w14:paraId="680C086C" w14:textId="77777777" w:rsidR="00692E19" w:rsidRPr="00692E19" w:rsidRDefault="00692E19" w:rsidP="00692E19">
      <w:pPr>
        <w:rPr>
          <w:rFonts w:asciiTheme="minorHAnsi" w:hAnsiTheme="minorHAnsi"/>
        </w:rPr>
      </w:pPr>
    </w:p>
    <w:p w14:paraId="1A95FF88" w14:textId="2C31E35D" w:rsidR="00692E19" w:rsidRDefault="00692E19" w:rsidP="00692E19"/>
    <w:p w14:paraId="42D13519" w14:textId="77777777" w:rsidR="00692E19" w:rsidRDefault="00692E19" w:rsidP="00692E19"/>
    <w:p w14:paraId="1FF24E81" w14:textId="0778B916" w:rsidR="003C1466" w:rsidRPr="00692E19" w:rsidRDefault="003C1466" w:rsidP="0047439C">
      <w:pPr>
        <w:rPr>
          <w:rFonts w:asciiTheme="minorHAnsi" w:hAnsiTheme="minorHAnsi" w:cstheme="minorHAnsi"/>
        </w:rPr>
      </w:pPr>
    </w:p>
    <w:sectPr w:rsidR="003C1466" w:rsidRPr="00692E19" w:rsidSect="00860370">
      <w:headerReference w:type="even" r:id="rId18"/>
      <w:headerReference w:type="default" r:id="rId19"/>
      <w:footerReference w:type="even" r:id="rId20"/>
      <w:footerReference w:type="default" r:id="rId21"/>
      <w:headerReference w:type="first" r:id="rId22"/>
      <w:footerReference w:type="first" r:id="rId23"/>
      <w:pgSz w:w="11900" w:h="16840"/>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25AC1F" w14:textId="77777777" w:rsidR="007229CB" w:rsidRDefault="007229CB" w:rsidP="00C22564">
      <w:r>
        <w:separator/>
      </w:r>
    </w:p>
  </w:endnote>
  <w:endnote w:type="continuationSeparator" w:id="0">
    <w:p w14:paraId="786548A1" w14:textId="77777777" w:rsidR="007229CB" w:rsidRDefault="007229CB" w:rsidP="00C225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37CC74" w14:textId="77777777" w:rsidR="00C22564" w:rsidRDefault="00C225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D52081" w14:textId="3944DFD6" w:rsidR="00C22564" w:rsidRDefault="00C2256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8FA110" w14:textId="77777777" w:rsidR="00C22564" w:rsidRDefault="00C225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8CC811" w14:textId="77777777" w:rsidR="007229CB" w:rsidRDefault="007229CB" w:rsidP="00C22564">
      <w:r>
        <w:separator/>
      </w:r>
    </w:p>
  </w:footnote>
  <w:footnote w:type="continuationSeparator" w:id="0">
    <w:p w14:paraId="0E18EF36" w14:textId="77777777" w:rsidR="007229CB" w:rsidRDefault="007229CB" w:rsidP="00C225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D0D738" w14:textId="77777777" w:rsidR="00C22564" w:rsidRDefault="00C225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36E944" w14:textId="77777777" w:rsidR="00C22564" w:rsidRDefault="00C2256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6923A7" w14:textId="77777777" w:rsidR="00C22564" w:rsidRDefault="00C225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8C7D06"/>
    <w:multiLevelType w:val="hybridMultilevel"/>
    <w:tmpl w:val="4E08DA64"/>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0370"/>
    <w:rsid w:val="000C7981"/>
    <w:rsid w:val="00110C1A"/>
    <w:rsid w:val="002F1B20"/>
    <w:rsid w:val="00366198"/>
    <w:rsid w:val="003C1466"/>
    <w:rsid w:val="004736B7"/>
    <w:rsid w:val="0047439C"/>
    <w:rsid w:val="004C126D"/>
    <w:rsid w:val="004F7B5D"/>
    <w:rsid w:val="0050115B"/>
    <w:rsid w:val="005942F1"/>
    <w:rsid w:val="00653932"/>
    <w:rsid w:val="00692E19"/>
    <w:rsid w:val="006D3C09"/>
    <w:rsid w:val="006D7AC9"/>
    <w:rsid w:val="007229CB"/>
    <w:rsid w:val="00860370"/>
    <w:rsid w:val="00891D2C"/>
    <w:rsid w:val="008E1DBF"/>
    <w:rsid w:val="008F2D39"/>
    <w:rsid w:val="00923557"/>
    <w:rsid w:val="00964F6D"/>
    <w:rsid w:val="009B67B8"/>
    <w:rsid w:val="00A36E49"/>
    <w:rsid w:val="00AF4DD9"/>
    <w:rsid w:val="00BD3BF9"/>
    <w:rsid w:val="00C22564"/>
    <w:rsid w:val="00C76F00"/>
    <w:rsid w:val="00CB27FE"/>
    <w:rsid w:val="00D0547B"/>
    <w:rsid w:val="00D21BC1"/>
    <w:rsid w:val="00D87141"/>
    <w:rsid w:val="00E55EFA"/>
    <w:rsid w:val="00EE6630"/>
    <w:rsid w:val="00F45270"/>
    <w:rsid w:val="00F6576E"/>
    <w:rsid w:val="00F67650"/>
    <w:rsid w:val="00F93986"/>
    <w:rsid w:val="00FD5004"/>
    <w:rsid w:val="00FD6C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D2BB6"/>
  <w14:defaultImageDpi w14:val="32767"/>
  <w15:chartTrackingRefBased/>
  <w15:docId w15:val="{FE65BA27-417B-2F4C-A035-0CE0CC2BB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pPr>
        <w:spacing w:before="120" w:after="100" w:afterAutospacing="1"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692E19"/>
    <w:pPr>
      <w:spacing w:before="0" w:after="0" w:afterAutospacing="0" w:line="240" w:lineRule="auto"/>
    </w:pPr>
    <w:rPr>
      <w:rFonts w:ascii="Times New Roman" w:eastAsia="Times New Roman" w:hAnsi="Times New Roman" w:cs="Times New Roman"/>
      <w:lang w:val="en-NZ"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2564"/>
    <w:pPr>
      <w:tabs>
        <w:tab w:val="center" w:pos="4513"/>
        <w:tab w:val="right" w:pos="9026"/>
      </w:tabs>
      <w:spacing w:afterAutospacing="1"/>
    </w:pPr>
    <w:rPr>
      <w:rFonts w:asciiTheme="minorHAnsi" w:eastAsiaTheme="minorHAnsi" w:hAnsiTheme="minorHAnsi" w:cstheme="minorBidi"/>
      <w:lang w:val="en-AU" w:eastAsia="en-US"/>
    </w:rPr>
  </w:style>
  <w:style w:type="character" w:customStyle="1" w:styleId="HeaderChar">
    <w:name w:val="Header Char"/>
    <w:basedOn w:val="DefaultParagraphFont"/>
    <w:link w:val="Header"/>
    <w:uiPriority w:val="99"/>
    <w:rsid w:val="00C22564"/>
    <w:rPr>
      <w:lang w:val="en-AU"/>
    </w:rPr>
  </w:style>
  <w:style w:type="paragraph" w:styleId="Footer">
    <w:name w:val="footer"/>
    <w:basedOn w:val="Normal"/>
    <w:link w:val="FooterChar"/>
    <w:uiPriority w:val="99"/>
    <w:unhideWhenUsed/>
    <w:rsid w:val="00C22564"/>
    <w:pPr>
      <w:tabs>
        <w:tab w:val="center" w:pos="4513"/>
        <w:tab w:val="right" w:pos="9026"/>
      </w:tabs>
      <w:spacing w:afterAutospacing="1"/>
    </w:pPr>
    <w:rPr>
      <w:rFonts w:asciiTheme="minorHAnsi" w:eastAsiaTheme="minorHAnsi" w:hAnsiTheme="minorHAnsi" w:cstheme="minorBidi"/>
      <w:lang w:val="en-AU" w:eastAsia="en-US"/>
    </w:rPr>
  </w:style>
  <w:style w:type="character" w:customStyle="1" w:styleId="FooterChar">
    <w:name w:val="Footer Char"/>
    <w:basedOn w:val="DefaultParagraphFont"/>
    <w:link w:val="Footer"/>
    <w:uiPriority w:val="99"/>
    <w:rsid w:val="00C22564"/>
    <w:rPr>
      <w:lang w:val="en-AU"/>
    </w:rPr>
  </w:style>
  <w:style w:type="character" w:styleId="Hyperlink">
    <w:name w:val="Hyperlink"/>
    <w:basedOn w:val="DefaultParagraphFont"/>
    <w:uiPriority w:val="99"/>
    <w:unhideWhenUsed/>
    <w:rsid w:val="00860370"/>
    <w:rPr>
      <w:color w:val="0000FF"/>
      <w:u w:val="single"/>
    </w:rPr>
  </w:style>
  <w:style w:type="character" w:styleId="UnresolvedMention">
    <w:name w:val="Unresolved Mention"/>
    <w:basedOn w:val="DefaultParagraphFont"/>
    <w:uiPriority w:val="99"/>
    <w:rsid w:val="00860370"/>
    <w:rPr>
      <w:color w:val="605E5C"/>
      <w:shd w:val="clear" w:color="auto" w:fill="E1DFDD"/>
    </w:rPr>
  </w:style>
  <w:style w:type="paragraph" w:styleId="ListParagraph">
    <w:name w:val="List Paragraph"/>
    <w:basedOn w:val="Normal"/>
    <w:uiPriority w:val="34"/>
    <w:qFormat/>
    <w:rsid w:val="00860370"/>
    <w:pPr>
      <w:spacing w:before="120" w:after="100" w:afterAutospacing="1" w:line="360" w:lineRule="auto"/>
      <w:ind w:left="720"/>
      <w:contextualSpacing/>
    </w:pPr>
    <w:rPr>
      <w:rFonts w:asciiTheme="minorHAnsi" w:eastAsiaTheme="minorHAnsi" w:hAnsiTheme="minorHAnsi" w:cstheme="minorBidi"/>
      <w:lang w:val="en-AU" w:eastAsia="en-US"/>
    </w:rPr>
  </w:style>
  <w:style w:type="character" w:customStyle="1" w:styleId="blast">
    <w:name w:val="blast"/>
    <w:basedOn w:val="DefaultParagraphFont"/>
    <w:rsid w:val="004743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650059">
      <w:bodyDiv w:val="1"/>
      <w:marLeft w:val="0"/>
      <w:marRight w:val="0"/>
      <w:marTop w:val="0"/>
      <w:marBottom w:val="0"/>
      <w:divBdr>
        <w:top w:val="none" w:sz="0" w:space="0" w:color="auto"/>
        <w:left w:val="none" w:sz="0" w:space="0" w:color="auto"/>
        <w:bottom w:val="none" w:sz="0" w:space="0" w:color="auto"/>
        <w:right w:val="none" w:sz="0" w:space="0" w:color="auto"/>
      </w:divBdr>
    </w:div>
    <w:div w:id="144863597">
      <w:bodyDiv w:val="1"/>
      <w:marLeft w:val="0"/>
      <w:marRight w:val="0"/>
      <w:marTop w:val="0"/>
      <w:marBottom w:val="0"/>
      <w:divBdr>
        <w:top w:val="none" w:sz="0" w:space="0" w:color="auto"/>
        <w:left w:val="none" w:sz="0" w:space="0" w:color="auto"/>
        <w:bottom w:val="none" w:sz="0" w:space="0" w:color="auto"/>
        <w:right w:val="none" w:sz="0" w:space="0" w:color="auto"/>
      </w:divBdr>
    </w:div>
    <w:div w:id="161435141">
      <w:bodyDiv w:val="1"/>
      <w:marLeft w:val="0"/>
      <w:marRight w:val="0"/>
      <w:marTop w:val="0"/>
      <w:marBottom w:val="0"/>
      <w:divBdr>
        <w:top w:val="none" w:sz="0" w:space="0" w:color="auto"/>
        <w:left w:val="none" w:sz="0" w:space="0" w:color="auto"/>
        <w:bottom w:val="none" w:sz="0" w:space="0" w:color="auto"/>
        <w:right w:val="none" w:sz="0" w:space="0" w:color="auto"/>
      </w:divBdr>
    </w:div>
    <w:div w:id="173999091">
      <w:bodyDiv w:val="1"/>
      <w:marLeft w:val="0"/>
      <w:marRight w:val="0"/>
      <w:marTop w:val="0"/>
      <w:marBottom w:val="0"/>
      <w:divBdr>
        <w:top w:val="none" w:sz="0" w:space="0" w:color="auto"/>
        <w:left w:val="none" w:sz="0" w:space="0" w:color="auto"/>
        <w:bottom w:val="none" w:sz="0" w:space="0" w:color="auto"/>
        <w:right w:val="none" w:sz="0" w:space="0" w:color="auto"/>
      </w:divBdr>
    </w:div>
    <w:div w:id="389155557">
      <w:bodyDiv w:val="1"/>
      <w:marLeft w:val="0"/>
      <w:marRight w:val="0"/>
      <w:marTop w:val="0"/>
      <w:marBottom w:val="0"/>
      <w:divBdr>
        <w:top w:val="none" w:sz="0" w:space="0" w:color="auto"/>
        <w:left w:val="none" w:sz="0" w:space="0" w:color="auto"/>
        <w:bottom w:val="none" w:sz="0" w:space="0" w:color="auto"/>
        <w:right w:val="none" w:sz="0" w:space="0" w:color="auto"/>
      </w:divBdr>
    </w:div>
    <w:div w:id="448933388">
      <w:bodyDiv w:val="1"/>
      <w:marLeft w:val="0"/>
      <w:marRight w:val="0"/>
      <w:marTop w:val="0"/>
      <w:marBottom w:val="0"/>
      <w:divBdr>
        <w:top w:val="none" w:sz="0" w:space="0" w:color="auto"/>
        <w:left w:val="none" w:sz="0" w:space="0" w:color="auto"/>
        <w:bottom w:val="none" w:sz="0" w:space="0" w:color="auto"/>
        <w:right w:val="none" w:sz="0" w:space="0" w:color="auto"/>
      </w:divBdr>
    </w:div>
    <w:div w:id="450975447">
      <w:bodyDiv w:val="1"/>
      <w:marLeft w:val="0"/>
      <w:marRight w:val="0"/>
      <w:marTop w:val="0"/>
      <w:marBottom w:val="0"/>
      <w:divBdr>
        <w:top w:val="none" w:sz="0" w:space="0" w:color="auto"/>
        <w:left w:val="none" w:sz="0" w:space="0" w:color="auto"/>
        <w:bottom w:val="none" w:sz="0" w:space="0" w:color="auto"/>
        <w:right w:val="none" w:sz="0" w:space="0" w:color="auto"/>
      </w:divBdr>
    </w:div>
    <w:div w:id="486483548">
      <w:bodyDiv w:val="1"/>
      <w:marLeft w:val="0"/>
      <w:marRight w:val="0"/>
      <w:marTop w:val="0"/>
      <w:marBottom w:val="0"/>
      <w:divBdr>
        <w:top w:val="none" w:sz="0" w:space="0" w:color="auto"/>
        <w:left w:val="none" w:sz="0" w:space="0" w:color="auto"/>
        <w:bottom w:val="none" w:sz="0" w:space="0" w:color="auto"/>
        <w:right w:val="none" w:sz="0" w:space="0" w:color="auto"/>
      </w:divBdr>
    </w:div>
    <w:div w:id="706878924">
      <w:bodyDiv w:val="1"/>
      <w:marLeft w:val="0"/>
      <w:marRight w:val="0"/>
      <w:marTop w:val="0"/>
      <w:marBottom w:val="0"/>
      <w:divBdr>
        <w:top w:val="none" w:sz="0" w:space="0" w:color="auto"/>
        <w:left w:val="none" w:sz="0" w:space="0" w:color="auto"/>
        <w:bottom w:val="none" w:sz="0" w:space="0" w:color="auto"/>
        <w:right w:val="none" w:sz="0" w:space="0" w:color="auto"/>
      </w:divBdr>
    </w:div>
    <w:div w:id="1140656576">
      <w:bodyDiv w:val="1"/>
      <w:marLeft w:val="0"/>
      <w:marRight w:val="0"/>
      <w:marTop w:val="0"/>
      <w:marBottom w:val="0"/>
      <w:divBdr>
        <w:top w:val="none" w:sz="0" w:space="0" w:color="auto"/>
        <w:left w:val="none" w:sz="0" w:space="0" w:color="auto"/>
        <w:bottom w:val="none" w:sz="0" w:space="0" w:color="auto"/>
        <w:right w:val="none" w:sz="0" w:space="0" w:color="auto"/>
      </w:divBdr>
    </w:div>
    <w:div w:id="1415979133">
      <w:bodyDiv w:val="1"/>
      <w:marLeft w:val="0"/>
      <w:marRight w:val="0"/>
      <w:marTop w:val="0"/>
      <w:marBottom w:val="0"/>
      <w:divBdr>
        <w:top w:val="none" w:sz="0" w:space="0" w:color="auto"/>
        <w:left w:val="none" w:sz="0" w:space="0" w:color="auto"/>
        <w:bottom w:val="none" w:sz="0" w:space="0" w:color="auto"/>
        <w:right w:val="none" w:sz="0" w:space="0" w:color="auto"/>
      </w:divBdr>
    </w:div>
    <w:div w:id="1455831195">
      <w:bodyDiv w:val="1"/>
      <w:marLeft w:val="0"/>
      <w:marRight w:val="0"/>
      <w:marTop w:val="0"/>
      <w:marBottom w:val="0"/>
      <w:divBdr>
        <w:top w:val="none" w:sz="0" w:space="0" w:color="auto"/>
        <w:left w:val="none" w:sz="0" w:space="0" w:color="auto"/>
        <w:bottom w:val="none" w:sz="0" w:space="0" w:color="auto"/>
        <w:right w:val="none" w:sz="0" w:space="0" w:color="auto"/>
      </w:divBdr>
    </w:div>
    <w:div w:id="1460882923">
      <w:bodyDiv w:val="1"/>
      <w:marLeft w:val="0"/>
      <w:marRight w:val="0"/>
      <w:marTop w:val="0"/>
      <w:marBottom w:val="0"/>
      <w:divBdr>
        <w:top w:val="none" w:sz="0" w:space="0" w:color="auto"/>
        <w:left w:val="none" w:sz="0" w:space="0" w:color="auto"/>
        <w:bottom w:val="none" w:sz="0" w:space="0" w:color="auto"/>
        <w:right w:val="none" w:sz="0" w:space="0" w:color="auto"/>
      </w:divBdr>
    </w:div>
    <w:div w:id="1745832220">
      <w:bodyDiv w:val="1"/>
      <w:marLeft w:val="0"/>
      <w:marRight w:val="0"/>
      <w:marTop w:val="0"/>
      <w:marBottom w:val="0"/>
      <w:divBdr>
        <w:top w:val="none" w:sz="0" w:space="0" w:color="auto"/>
        <w:left w:val="none" w:sz="0" w:space="0" w:color="auto"/>
        <w:bottom w:val="none" w:sz="0" w:space="0" w:color="auto"/>
        <w:right w:val="none" w:sz="0" w:space="0" w:color="auto"/>
      </w:divBdr>
    </w:div>
    <w:div w:id="1972324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mathletics.com/nz/"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instructionalseries.tki.org.nz/Instructional-Series/Ready-to-Read" TargetMode="External"/><Relationship Id="rId12" Type="http://schemas.openxmlformats.org/officeDocument/2006/relationships/hyperlink" Target="http://www.natgeokids.com" TargetMode="External"/><Relationship Id="rId17" Type="http://schemas.openxmlformats.org/officeDocument/2006/relationships/hyperlink" Target="https://www.insollave.school.nz/"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nz.ixl.com/math/"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tarfall.com/h/"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mathgametime.com/" TargetMode="External"/><Relationship Id="rId23" Type="http://schemas.openxmlformats.org/officeDocument/2006/relationships/footer" Target="footer3.xml"/><Relationship Id="rId10" Type="http://schemas.openxmlformats.org/officeDocument/2006/relationships/hyperlink" Target="https://www.funbrain.com/"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readingeggs.co.nz/?_ga=2.111711876.1213919692.1584676046-2104879410.1579575337" TargetMode="External"/><Relationship Id="rId14" Type="http://schemas.openxmlformats.org/officeDocument/2006/relationships/hyperlink" Target="https://www.mathplayground.com/" TargetMode="Externa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441</Words>
  <Characters>2518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2020-03-23T02:49:00Z</dcterms:created>
  <dcterms:modified xsi:type="dcterms:W3CDTF">2020-03-23T02:49:00Z</dcterms:modified>
</cp:coreProperties>
</file>